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492BA" w14:textId="77EA5A59" w:rsidR="00831119" w:rsidRPr="0027293B" w:rsidRDefault="00355BF7" w:rsidP="00355BF7">
      <w:pPr>
        <w:jc w:val="center"/>
        <w:rPr>
          <w:rFonts w:ascii="Calibri" w:hAnsi="Calibri"/>
          <w:b/>
          <w:bCs/>
          <w:caps/>
          <w:sz w:val="28"/>
        </w:rPr>
      </w:pPr>
      <w:r>
        <w:rPr>
          <w:rFonts w:ascii="Calibri" w:hAnsi="Calibri"/>
          <w:b/>
          <w:bCs/>
          <w:caps/>
          <w:sz w:val="28"/>
        </w:rPr>
        <w:t xml:space="preserve">Remote </w:t>
      </w:r>
      <w:r w:rsidR="00831119" w:rsidRPr="0027293B">
        <w:rPr>
          <w:rFonts w:ascii="Calibri" w:hAnsi="Calibri"/>
          <w:b/>
          <w:bCs/>
          <w:caps/>
          <w:sz w:val="28"/>
        </w:rPr>
        <w:t>PSA Grower COURSE Agenda</w:t>
      </w:r>
    </w:p>
    <w:p w14:paraId="66ADE700" w14:textId="6762F816" w:rsidR="00831119" w:rsidRPr="0027293B" w:rsidRDefault="009B2A90" w:rsidP="00831119">
      <w:pPr>
        <w:ind w:left="360"/>
        <w:jc w:val="center"/>
        <w:rPr>
          <w:rFonts w:ascii="Calibri" w:hAnsi="Calibri"/>
          <w:bCs/>
          <w:sz w:val="28"/>
        </w:rPr>
      </w:pPr>
      <w:r>
        <w:rPr>
          <w:rFonts w:ascii="Calibri" w:hAnsi="Calibri"/>
          <w:bCs/>
          <w:sz w:val="28"/>
        </w:rPr>
        <w:t>August 25-27th</w:t>
      </w:r>
      <w:r w:rsidR="00466D07">
        <w:rPr>
          <w:rFonts w:ascii="Calibri" w:hAnsi="Calibri"/>
          <w:bCs/>
          <w:sz w:val="28"/>
        </w:rPr>
        <w:t>, 20</w:t>
      </w:r>
      <w:r w:rsidR="00367BE2">
        <w:rPr>
          <w:rFonts w:ascii="Calibri" w:hAnsi="Calibri"/>
          <w:bCs/>
          <w:sz w:val="28"/>
        </w:rPr>
        <w:t>20</w:t>
      </w:r>
    </w:p>
    <w:p w14:paraId="38F95295" w14:textId="5D34736D" w:rsidR="00355BF7" w:rsidRDefault="00355BF7" w:rsidP="00761757">
      <w:pPr>
        <w:widowControl w:val="0"/>
        <w:tabs>
          <w:tab w:val="clear" w:pos="360"/>
        </w:tabs>
        <w:autoSpaceDE w:val="0"/>
        <w:autoSpaceDN w:val="0"/>
        <w:adjustRightInd w:val="0"/>
        <w:jc w:val="center"/>
        <w:rPr>
          <w:rFonts w:ascii="Verdana" w:eastAsiaTheme="minorHAnsi" w:hAnsi="Verdana" w:cs="Verdana"/>
          <w:color w:val="000000" w:themeColor="text1"/>
          <w:sz w:val="22"/>
          <w:szCs w:val="22"/>
        </w:rPr>
      </w:pPr>
      <w:r>
        <w:rPr>
          <w:rFonts w:ascii="Verdana" w:eastAsiaTheme="minorHAnsi" w:hAnsi="Verdana" w:cs="Verdana"/>
          <w:color w:val="000000" w:themeColor="text1"/>
          <w:sz w:val="22"/>
          <w:szCs w:val="22"/>
        </w:rPr>
        <w:t xml:space="preserve">2:30- 5:30 pm </w:t>
      </w:r>
      <w:r w:rsidR="00DC1541">
        <w:rPr>
          <w:rFonts w:ascii="Verdana" w:eastAsiaTheme="minorHAnsi" w:hAnsi="Verdana" w:cs="Verdana"/>
          <w:color w:val="000000" w:themeColor="text1"/>
          <w:sz w:val="22"/>
          <w:szCs w:val="22"/>
        </w:rPr>
        <w:t>E</w:t>
      </w:r>
      <w:r>
        <w:rPr>
          <w:rFonts w:ascii="Verdana" w:eastAsiaTheme="minorHAnsi" w:hAnsi="Verdana" w:cs="Verdana"/>
          <w:color w:val="000000" w:themeColor="text1"/>
          <w:sz w:val="22"/>
          <w:szCs w:val="22"/>
        </w:rPr>
        <w:t>ach day</w:t>
      </w:r>
    </w:p>
    <w:p w14:paraId="73B77C4F" w14:textId="77777777" w:rsidR="007F17DC" w:rsidRDefault="007F17DC" w:rsidP="00355BF7">
      <w:pPr>
        <w:widowControl w:val="0"/>
        <w:tabs>
          <w:tab w:val="clear" w:pos="360"/>
        </w:tabs>
        <w:autoSpaceDE w:val="0"/>
        <w:autoSpaceDN w:val="0"/>
        <w:adjustRightInd w:val="0"/>
        <w:jc w:val="center"/>
        <w:rPr>
          <w:rFonts w:ascii="Verdana" w:eastAsiaTheme="minorHAnsi" w:hAnsi="Verdana" w:cs="Verdana"/>
          <w:b/>
          <w:bCs/>
          <w:color w:val="000000" w:themeColor="text1"/>
          <w:sz w:val="22"/>
          <w:szCs w:val="22"/>
        </w:rPr>
      </w:pPr>
    </w:p>
    <w:p w14:paraId="448C4CF1" w14:textId="028AE02B" w:rsidR="00355BF7" w:rsidRDefault="007F17DC" w:rsidP="00355BF7">
      <w:pPr>
        <w:widowControl w:val="0"/>
        <w:tabs>
          <w:tab w:val="clear" w:pos="360"/>
        </w:tabs>
        <w:autoSpaceDE w:val="0"/>
        <w:autoSpaceDN w:val="0"/>
        <w:adjustRightInd w:val="0"/>
        <w:jc w:val="center"/>
        <w:rPr>
          <w:rFonts w:ascii="Verdana" w:eastAsiaTheme="minorHAnsi" w:hAnsi="Verdana" w:cs="Verdana"/>
          <w:b/>
          <w:bCs/>
          <w:color w:val="000000" w:themeColor="text1"/>
          <w:sz w:val="22"/>
          <w:szCs w:val="22"/>
        </w:rPr>
      </w:pPr>
      <w:r>
        <w:rPr>
          <w:rFonts w:ascii="Verdana" w:eastAsiaTheme="minorHAnsi" w:hAnsi="Verdana" w:cs="Verdana"/>
          <w:b/>
          <w:bCs/>
          <w:color w:val="000000" w:themeColor="text1"/>
          <w:sz w:val="22"/>
          <w:szCs w:val="22"/>
        </w:rPr>
        <w:t xml:space="preserve">Moderator: Taylor Langford </w:t>
      </w:r>
    </w:p>
    <w:p w14:paraId="18BCB7E0" w14:textId="710A2A43" w:rsidR="007F17DC" w:rsidRPr="007F17DC" w:rsidRDefault="007F17DC" w:rsidP="00355BF7">
      <w:pPr>
        <w:widowControl w:val="0"/>
        <w:tabs>
          <w:tab w:val="clear" w:pos="360"/>
        </w:tabs>
        <w:autoSpaceDE w:val="0"/>
        <w:autoSpaceDN w:val="0"/>
        <w:adjustRightInd w:val="0"/>
        <w:jc w:val="center"/>
        <w:rPr>
          <w:rFonts w:ascii="Verdana" w:eastAsiaTheme="minorHAnsi" w:hAnsi="Verdana" w:cs="Verdana"/>
          <w:b/>
          <w:bCs/>
          <w:color w:val="000000" w:themeColor="text1"/>
          <w:sz w:val="22"/>
          <w:szCs w:val="22"/>
        </w:rPr>
      </w:pPr>
      <w:r>
        <w:rPr>
          <w:rFonts w:ascii="Verdana" w:eastAsiaTheme="minorHAnsi" w:hAnsi="Verdana" w:cs="Verdana"/>
          <w:b/>
          <w:bCs/>
          <w:color w:val="000000" w:themeColor="text1"/>
          <w:sz w:val="22"/>
          <w:szCs w:val="22"/>
        </w:rPr>
        <w:t>taylorlangford@ufl.edu</w:t>
      </w:r>
    </w:p>
    <w:p w14:paraId="53079138" w14:textId="77777777" w:rsidR="00355BF7" w:rsidRPr="00355BF7" w:rsidRDefault="00355BF7" w:rsidP="00355BF7">
      <w:pPr>
        <w:widowControl w:val="0"/>
        <w:tabs>
          <w:tab w:val="clear" w:pos="360"/>
        </w:tabs>
        <w:autoSpaceDE w:val="0"/>
        <w:autoSpaceDN w:val="0"/>
        <w:adjustRightInd w:val="0"/>
        <w:rPr>
          <w:rFonts w:ascii="Verdana" w:eastAsiaTheme="minorHAnsi" w:hAnsi="Verdana" w:cs="Verdana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6745"/>
      </w:tblGrid>
      <w:tr w:rsidR="00355BF7" w:rsidRPr="00355BF7" w14:paraId="44ECC949" w14:textId="77777777" w:rsidTr="00355BF7">
        <w:trPr>
          <w:trHeight w:val="288"/>
        </w:trPr>
        <w:tc>
          <w:tcPr>
            <w:tcW w:w="2245" w:type="dxa"/>
            <w:shd w:val="clear" w:color="auto" w:fill="9CC2E5" w:themeFill="accent1" w:themeFillTint="99"/>
            <w:vAlign w:val="bottom"/>
          </w:tcPr>
          <w:p w14:paraId="64A4CC9D" w14:textId="4FC4062B" w:rsidR="00355BF7" w:rsidRPr="00674200" w:rsidRDefault="00674200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August 25</w:t>
            </w:r>
            <w:r>
              <w:rPr>
                <w:rFonts w:ascii="Calibri" w:hAnsi="Calibri"/>
                <w:b/>
                <w:bCs/>
                <w:vertAlign w:val="superscript"/>
              </w:rPr>
              <w:t>th</w:t>
            </w:r>
          </w:p>
        </w:tc>
        <w:tc>
          <w:tcPr>
            <w:tcW w:w="6745" w:type="dxa"/>
            <w:shd w:val="clear" w:color="auto" w:fill="9CC2E5" w:themeFill="accent1" w:themeFillTint="99"/>
            <w:vAlign w:val="bottom"/>
          </w:tcPr>
          <w:p w14:paraId="214A92C1" w14:textId="5AC93CBF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b/>
                <w:bCs/>
              </w:rPr>
            </w:pPr>
            <w:r w:rsidRPr="00355BF7">
              <w:rPr>
                <w:rFonts w:ascii="Calibri" w:hAnsi="Calibri"/>
                <w:b/>
                <w:bCs/>
              </w:rPr>
              <w:t>Day 1</w:t>
            </w:r>
          </w:p>
        </w:tc>
      </w:tr>
      <w:tr w:rsidR="00355BF7" w:rsidRPr="00355BF7" w14:paraId="4829048A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451C716A" w14:textId="57F8A7FD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2:30 PM</w:t>
            </w:r>
          </w:p>
        </w:tc>
        <w:tc>
          <w:tcPr>
            <w:tcW w:w="6745" w:type="dxa"/>
            <w:vAlign w:val="bottom"/>
          </w:tcPr>
          <w:p w14:paraId="6F37BBB5" w14:textId="7777777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Welcome and Introductions, Pre-test and Zoom Troubleshooting</w:t>
            </w:r>
          </w:p>
        </w:tc>
      </w:tr>
      <w:tr w:rsidR="00355BF7" w:rsidRPr="00355BF7" w14:paraId="58296233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68A010A6" w14:textId="7777777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5FABAD6F" w14:textId="70B95A62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1: Introduction to Produce Safety –</w:t>
            </w:r>
            <w:r w:rsidR="00663A3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31E64">
              <w:rPr>
                <w:rFonts w:ascii="Calibri" w:hAnsi="Calibri"/>
                <w:sz w:val="22"/>
                <w:szCs w:val="22"/>
              </w:rPr>
              <w:t xml:space="preserve">Katelynn Stull </w:t>
            </w:r>
          </w:p>
        </w:tc>
      </w:tr>
      <w:tr w:rsidR="00355BF7" w:rsidRPr="00355BF7" w14:paraId="410138B4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46A9276D" w14:textId="56D4687C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~ 5 mins</w:t>
            </w:r>
          </w:p>
        </w:tc>
        <w:tc>
          <w:tcPr>
            <w:tcW w:w="6745" w:type="dxa"/>
            <w:vAlign w:val="bottom"/>
          </w:tcPr>
          <w:p w14:paraId="625A65D3" w14:textId="54BA6170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i/>
                <w:sz w:val="22"/>
                <w:szCs w:val="22"/>
              </w:rPr>
              <w:t>Break</w:t>
            </w:r>
          </w:p>
        </w:tc>
      </w:tr>
      <w:tr w:rsidR="00355BF7" w:rsidRPr="00355BF7" w14:paraId="3BFB1439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66E91E31" w14:textId="7777777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18381E9C" w14:textId="2BFA4F26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2: Worker Health, Hygiene, and Training</w:t>
            </w:r>
            <w:r w:rsidR="00663A36">
              <w:rPr>
                <w:rFonts w:ascii="Calibri" w:hAnsi="Calibri"/>
                <w:sz w:val="22"/>
                <w:szCs w:val="22"/>
              </w:rPr>
              <w:t xml:space="preserve">- </w:t>
            </w:r>
            <w:r w:rsidR="008B59C2">
              <w:rPr>
                <w:rFonts w:ascii="Calibri" w:hAnsi="Calibri"/>
                <w:sz w:val="22"/>
                <w:szCs w:val="22"/>
              </w:rPr>
              <w:t xml:space="preserve">Keith Schneider </w:t>
            </w:r>
          </w:p>
        </w:tc>
      </w:tr>
      <w:tr w:rsidR="00355BF7" w:rsidRPr="00355BF7" w14:paraId="3F94601A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1EE4EA03" w14:textId="5468FA02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~ 5 mins</w:t>
            </w:r>
          </w:p>
        </w:tc>
        <w:tc>
          <w:tcPr>
            <w:tcW w:w="6745" w:type="dxa"/>
            <w:vAlign w:val="bottom"/>
          </w:tcPr>
          <w:p w14:paraId="4EF246D6" w14:textId="42F9943B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355BF7">
              <w:rPr>
                <w:rFonts w:ascii="Calibri" w:hAnsi="Calibri"/>
                <w:i/>
                <w:iCs/>
                <w:sz w:val="22"/>
                <w:szCs w:val="22"/>
              </w:rPr>
              <w:t>Break</w:t>
            </w:r>
          </w:p>
        </w:tc>
      </w:tr>
      <w:tr w:rsidR="00355BF7" w:rsidRPr="00355BF7" w14:paraId="0690D4E9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2A43A879" w14:textId="7777777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00A2F4AA" w14:textId="4B0DCFEA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3: Soil Amendments –</w:t>
            </w:r>
            <w:r w:rsidR="00663A3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D319A">
              <w:rPr>
                <w:rFonts w:ascii="Calibri" w:hAnsi="Calibri"/>
                <w:sz w:val="22"/>
                <w:szCs w:val="22"/>
              </w:rPr>
              <w:t xml:space="preserve">Joyjit Saha </w:t>
            </w:r>
          </w:p>
        </w:tc>
      </w:tr>
      <w:tr w:rsidR="00355BF7" w:rsidRPr="00355BF7" w14:paraId="2929D223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14BD68E4" w14:textId="78961DEB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5:15 PM</w:t>
            </w:r>
          </w:p>
        </w:tc>
        <w:tc>
          <w:tcPr>
            <w:tcW w:w="6745" w:type="dxa"/>
            <w:vAlign w:val="bottom"/>
          </w:tcPr>
          <w:p w14:paraId="416DB79D" w14:textId="7372614C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Questions &amp; Wrap-up</w:t>
            </w:r>
          </w:p>
        </w:tc>
      </w:tr>
      <w:tr w:rsidR="00355BF7" w:rsidRPr="00355BF7" w14:paraId="7D7FA4DC" w14:textId="77777777" w:rsidTr="00355BF7">
        <w:trPr>
          <w:trHeight w:val="288"/>
        </w:trPr>
        <w:tc>
          <w:tcPr>
            <w:tcW w:w="2245" w:type="dxa"/>
            <w:shd w:val="clear" w:color="auto" w:fill="9CC2E5" w:themeFill="accent1" w:themeFillTint="99"/>
            <w:vAlign w:val="bottom"/>
          </w:tcPr>
          <w:p w14:paraId="2F3AFB22" w14:textId="072CFF97" w:rsidR="00355BF7" w:rsidRPr="00674200" w:rsidRDefault="00674200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b/>
                <w:bCs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August 26</w:t>
            </w:r>
            <w:r>
              <w:rPr>
                <w:rFonts w:ascii="Calibri" w:hAnsi="Calibri"/>
                <w:b/>
                <w:bCs/>
                <w:vertAlign w:val="superscript"/>
              </w:rPr>
              <w:t>th</w:t>
            </w:r>
          </w:p>
        </w:tc>
        <w:tc>
          <w:tcPr>
            <w:tcW w:w="6745" w:type="dxa"/>
            <w:shd w:val="clear" w:color="auto" w:fill="9CC2E5" w:themeFill="accent1" w:themeFillTint="99"/>
            <w:vAlign w:val="bottom"/>
          </w:tcPr>
          <w:p w14:paraId="04C10F96" w14:textId="55447483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b/>
                <w:bCs/>
              </w:rPr>
            </w:pPr>
            <w:r w:rsidRPr="00355BF7">
              <w:rPr>
                <w:rFonts w:ascii="Calibri" w:hAnsi="Calibri"/>
                <w:b/>
                <w:bCs/>
              </w:rPr>
              <w:t>Day 2</w:t>
            </w:r>
          </w:p>
        </w:tc>
      </w:tr>
      <w:tr w:rsidR="00355BF7" w:rsidRPr="00355BF7" w14:paraId="318CE9EA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34A5B027" w14:textId="0390267E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2:30 PM</w:t>
            </w:r>
          </w:p>
        </w:tc>
        <w:tc>
          <w:tcPr>
            <w:tcW w:w="6745" w:type="dxa"/>
            <w:vAlign w:val="bottom"/>
          </w:tcPr>
          <w:p w14:paraId="5363AA66" w14:textId="4EC19362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Welcome, Attendance, Questions</w:t>
            </w:r>
          </w:p>
        </w:tc>
      </w:tr>
      <w:tr w:rsidR="00355BF7" w:rsidRPr="00355BF7" w14:paraId="024099E4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7D449621" w14:textId="7340073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4B40711F" w14:textId="30004D6E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5: Agricultural Water – Part I: Production Water</w:t>
            </w:r>
            <w:r w:rsidR="00663A36">
              <w:rPr>
                <w:rFonts w:ascii="Calibri" w:hAnsi="Calibri"/>
                <w:sz w:val="22"/>
                <w:szCs w:val="22"/>
              </w:rPr>
              <w:t>- Michelle Danyluk</w:t>
            </w:r>
          </w:p>
        </w:tc>
      </w:tr>
      <w:tr w:rsidR="00355BF7" w:rsidRPr="00355BF7" w14:paraId="5F2C0469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035C7B53" w14:textId="1A118E00" w:rsidR="00355BF7" w:rsidRPr="00355BF7" w:rsidRDefault="00DC1541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~ 5 mins</w:t>
            </w:r>
          </w:p>
        </w:tc>
        <w:tc>
          <w:tcPr>
            <w:tcW w:w="6745" w:type="dxa"/>
            <w:vAlign w:val="bottom"/>
          </w:tcPr>
          <w:p w14:paraId="0DF3DB2D" w14:textId="4C216D10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i/>
                <w:sz w:val="22"/>
                <w:szCs w:val="22"/>
              </w:rPr>
              <w:t>Break</w:t>
            </w:r>
          </w:p>
        </w:tc>
      </w:tr>
      <w:tr w:rsidR="00355BF7" w:rsidRPr="00355BF7" w14:paraId="0046D49B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36B20E25" w14:textId="77777777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67D56314" w14:textId="6F6CD292" w:rsidR="00355BF7" w:rsidRPr="00355BF7" w:rsidRDefault="00355BF7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5: Agricultural Water – Part 2: Postharvest Water</w:t>
            </w:r>
            <w:r w:rsidR="00663A36">
              <w:rPr>
                <w:rFonts w:ascii="Calibri" w:hAnsi="Calibri"/>
                <w:sz w:val="22"/>
                <w:szCs w:val="22"/>
              </w:rPr>
              <w:t>-</w:t>
            </w:r>
            <w:r w:rsidR="008B59C2">
              <w:rPr>
                <w:rFonts w:ascii="Calibri" w:hAnsi="Calibri"/>
                <w:sz w:val="22"/>
                <w:szCs w:val="22"/>
              </w:rPr>
              <w:t xml:space="preserve"> Mark Ritenour </w:t>
            </w:r>
          </w:p>
        </w:tc>
      </w:tr>
      <w:tr w:rsidR="00DD5DF5" w:rsidRPr="00355BF7" w14:paraId="50C5CCA3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08D483C5" w14:textId="4AB9992F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5:15 PM</w:t>
            </w:r>
          </w:p>
        </w:tc>
        <w:tc>
          <w:tcPr>
            <w:tcW w:w="6745" w:type="dxa"/>
            <w:vAlign w:val="bottom"/>
          </w:tcPr>
          <w:p w14:paraId="5BCFDFB3" w14:textId="410933FC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Questions &amp; Wrap-up</w:t>
            </w:r>
          </w:p>
        </w:tc>
      </w:tr>
      <w:tr w:rsidR="00DD5DF5" w:rsidRPr="00355BF7" w14:paraId="6C866A44" w14:textId="77777777" w:rsidTr="003C57EC">
        <w:trPr>
          <w:trHeight w:val="288"/>
        </w:trPr>
        <w:tc>
          <w:tcPr>
            <w:tcW w:w="2245" w:type="dxa"/>
            <w:shd w:val="clear" w:color="auto" w:fill="9CC2E5" w:themeFill="accent1" w:themeFillTint="99"/>
            <w:vAlign w:val="bottom"/>
          </w:tcPr>
          <w:p w14:paraId="68C1E872" w14:textId="124398C9" w:rsidR="00DD5DF5" w:rsidRPr="00674200" w:rsidRDefault="00674200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bCs/>
              </w:rPr>
              <w:t>August 27</w:t>
            </w:r>
            <w:r>
              <w:rPr>
                <w:rFonts w:ascii="Calibri" w:hAnsi="Calibri"/>
                <w:b/>
                <w:bCs/>
                <w:vertAlign w:val="superscript"/>
              </w:rPr>
              <w:t>th</w:t>
            </w:r>
          </w:p>
        </w:tc>
        <w:tc>
          <w:tcPr>
            <w:tcW w:w="6745" w:type="dxa"/>
            <w:shd w:val="clear" w:color="auto" w:fill="9CC2E5" w:themeFill="accent1" w:themeFillTint="99"/>
            <w:vAlign w:val="bottom"/>
          </w:tcPr>
          <w:p w14:paraId="71FF5C57" w14:textId="2F9ECCD1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b/>
                <w:bCs/>
              </w:rPr>
              <w:t>Day 3</w:t>
            </w:r>
          </w:p>
        </w:tc>
      </w:tr>
      <w:tr w:rsidR="00DD5DF5" w:rsidRPr="00355BF7" w14:paraId="119A7289" w14:textId="77777777" w:rsidTr="003C57EC">
        <w:trPr>
          <w:trHeight w:val="288"/>
        </w:trPr>
        <w:tc>
          <w:tcPr>
            <w:tcW w:w="2245" w:type="dxa"/>
            <w:vAlign w:val="bottom"/>
          </w:tcPr>
          <w:p w14:paraId="74EC84AA" w14:textId="7A243AB9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</w:rPr>
            </w:pPr>
          </w:p>
        </w:tc>
        <w:tc>
          <w:tcPr>
            <w:tcW w:w="6745" w:type="dxa"/>
            <w:vAlign w:val="bottom"/>
          </w:tcPr>
          <w:p w14:paraId="30AA5563" w14:textId="59CFB78F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4: Wildlife and Domesticated Animals</w:t>
            </w:r>
            <w:r>
              <w:rPr>
                <w:rFonts w:ascii="Calibri" w:hAnsi="Calibri"/>
                <w:sz w:val="22"/>
                <w:szCs w:val="22"/>
              </w:rPr>
              <w:t xml:space="preserve">- </w:t>
            </w:r>
            <w:r w:rsidR="00DD319A">
              <w:rPr>
                <w:rFonts w:ascii="Calibri" w:hAnsi="Calibri"/>
                <w:sz w:val="22"/>
                <w:szCs w:val="22"/>
              </w:rPr>
              <w:t xml:space="preserve">Edwin Millan </w:t>
            </w:r>
          </w:p>
        </w:tc>
      </w:tr>
      <w:tr w:rsidR="00DD5DF5" w:rsidRPr="00355BF7" w14:paraId="5E358ACC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1C007356" w14:textId="29A13F26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~ 5 mins</w:t>
            </w:r>
          </w:p>
        </w:tc>
        <w:tc>
          <w:tcPr>
            <w:tcW w:w="6745" w:type="dxa"/>
            <w:vAlign w:val="bottom"/>
          </w:tcPr>
          <w:p w14:paraId="58555F4A" w14:textId="6B629B7A" w:rsidR="00DD5DF5" w:rsidRPr="00355BF7" w:rsidRDefault="00DD5DF5" w:rsidP="00355BF7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i/>
                <w:sz w:val="22"/>
                <w:szCs w:val="22"/>
              </w:rPr>
              <w:t>Break</w:t>
            </w:r>
          </w:p>
        </w:tc>
      </w:tr>
      <w:tr w:rsidR="00DD5DF5" w:rsidRPr="00355BF7" w14:paraId="0D32E846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133823E2" w14:textId="40F3834B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6BC55AA2" w14:textId="08ADA47B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6: Postharvest Handling and Sanitation</w:t>
            </w:r>
            <w:r>
              <w:rPr>
                <w:rFonts w:ascii="Calibri" w:hAnsi="Calibri"/>
                <w:sz w:val="22"/>
                <w:szCs w:val="22"/>
              </w:rPr>
              <w:t xml:space="preserve">- Matt Krug </w:t>
            </w:r>
          </w:p>
        </w:tc>
      </w:tr>
      <w:tr w:rsidR="00DD5DF5" w:rsidRPr="00355BF7" w14:paraId="3A483EAE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3856E5B9" w14:textId="088BB45D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~ 5 mins</w:t>
            </w:r>
          </w:p>
        </w:tc>
        <w:tc>
          <w:tcPr>
            <w:tcW w:w="6745" w:type="dxa"/>
            <w:vAlign w:val="bottom"/>
          </w:tcPr>
          <w:p w14:paraId="78B7B283" w14:textId="0FFFEAB1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i/>
                <w:sz w:val="22"/>
                <w:szCs w:val="22"/>
              </w:rPr>
              <w:t>Break</w:t>
            </w:r>
          </w:p>
        </w:tc>
      </w:tr>
      <w:tr w:rsidR="00DD5DF5" w:rsidRPr="00355BF7" w14:paraId="0243D377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3790D8F3" w14:textId="67DB4D9B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4ADFAEDB" w14:textId="3D240D42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Module 7: How to Develop a Farm Food Safety Plan</w:t>
            </w:r>
            <w:r>
              <w:rPr>
                <w:rFonts w:ascii="Calibri" w:hAnsi="Calibri"/>
                <w:sz w:val="22"/>
                <w:szCs w:val="22"/>
              </w:rPr>
              <w:t xml:space="preserve">- </w:t>
            </w:r>
            <w:r w:rsidR="008B59C2">
              <w:rPr>
                <w:rFonts w:ascii="Calibri" w:hAnsi="Calibri"/>
                <w:sz w:val="22"/>
                <w:szCs w:val="22"/>
              </w:rPr>
              <w:t>Taylor Langford</w:t>
            </w:r>
          </w:p>
        </w:tc>
      </w:tr>
      <w:tr w:rsidR="00DD5DF5" w:rsidRPr="00355BF7" w14:paraId="2FF37B15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0099730E" w14:textId="77777777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19DF8B66" w14:textId="4D4566FC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 w:rsidRPr="00355BF7">
              <w:rPr>
                <w:rFonts w:ascii="Calibri" w:hAnsi="Calibri"/>
                <w:sz w:val="22"/>
                <w:szCs w:val="22"/>
              </w:rPr>
              <w:t>Post- test, Evaluations, and Certificate Instructions</w:t>
            </w:r>
          </w:p>
        </w:tc>
      </w:tr>
      <w:tr w:rsidR="00DD5DF5" w:rsidRPr="00355BF7" w14:paraId="3AF78242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2AC5AE5B" w14:textId="7A8CA3F7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5:15 PM</w:t>
            </w:r>
          </w:p>
        </w:tc>
        <w:tc>
          <w:tcPr>
            <w:tcW w:w="6745" w:type="dxa"/>
            <w:vAlign w:val="bottom"/>
          </w:tcPr>
          <w:p w14:paraId="7CBEB375" w14:textId="11714182" w:rsidR="00DD5DF5" w:rsidRPr="00355BF7" w:rsidRDefault="00DD5DF5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Final </w:t>
            </w:r>
            <w:r w:rsidRPr="00355BF7">
              <w:rPr>
                <w:rFonts w:ascii="Calibri" w:hAnsi="Calibri"/>
                <w:sz w:val="22"/>
                <w:szCs w:val="22"/>
              </w:rPr>
              <w:t>Questions &amp; Wrap-up</w:t>
            </w:r>
          </w:p>
        </w:tc>
      </w:tr>
      <w:tr w:rsidR="00F9434D" w:rsidRPr="00355BF7" w14:paraId="7A986AAE" w14:textId="77777777" w:rsidTr="00355BF7">
        <w:trPr>
          <w:trHeight w:val="288"/>
        </w:trPr>
        <w:tc>
          <w:tcPr>
            <w:tcW w:w="2245" w:type="dxa"/>
            <w:vAlign w:val="bottom"/>
          </w:tcPr>
          <w:p w14:paraId="444CEBAD" w14:textId="62441477" w:rsidR="00F9434D" w:rsidRPr="00355BF7" w:rsidRDefault="00F9434D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745" w:type="dxa"/>
            <w:vAlign w:val="bottom"/>
          </w:tcPr>
          <w:p w14:paraId="55FA338C" w14:textId="07D71B6F" w:rsidR="00F9434D" w:rsidRPr="00355BF7" w:rsidRDefault="00F9434D" w:rsidP="00DC1541">
            <w:pPr>
              <w:tabs>
                <w:tab w:val="clear" w:pos="360"/>
              </w:tabs>
              <w:spacing w:after="200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E1864DF" w14:textId="77777777" w:rsidR="00831119" w:rsidRDefault="00831119" w:rsidP="00831119">
      <w:pPr>
        <w:tabs>
          <w:tab w:val="clear" w:pos="360"/>
          <w:tab w:val="left" w:pos="1620"/>
        </w:tabs>
        <w:rPr>
          <w:rFonts w:ascii="Calibri" w:hAnsi="Calibri"/>
        </w:rPr>
      </w:pPr>
    </w:p>
    <w:p w14:paraId="48E2A4FD" w14:textId="3A996E2B" w:rsidR="00831119" w:rsidRDefault="00831119" w:rsidP="00831119">
      <w:pPr>
        <w:tabs>
          <w:tab w:val="clear" w:pos="360"/>
          <w:tab w:val="left" w:pos="1620"/>
        </w:tabs>
        <w:ind w:left="1620" w:hanging="1260"/>
        <w:rPr>
          <w:rFonts w:ascii="Calibri" w:hAnsi="Calibri"/>
        </w:rPr>
      </w:pPr>
      <w:r>
        <w:rPr>
          <w:rFonts w:ascii="Calibri" w:hAnsi="Calibri"/>
        </w:rPr>
        <w:tab/>
      </w:r>
    </w:p>
    <w:p w14:paraId="17194292" w14:textId="77777777" w:rsidR="003F7CD8" w:rsidRDefault="00B344AF" w:rsidP="00D60787">
      <w:pPr>
        <w:tabs>
          <w:tab w:val="clear" w:pos="360"/>
          <w:tab w:val="left" w:pos="1620"/>
        </w:tabs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Moderat</w:t>
      </w:r>
      <w:r w:rsidR="003F7CD8">
        <w:rPr>
          <w:rFonts w:ascii="Calibri" w:hAnsi="Calibri"/>
        </w:rPr>
        <w:t>or</w:t>
      </w:r>
      <w:r>
        <w:rPr>
          <w:rFonts w:ascii="Calibri" w:hAnsi="Calibri"/>
        </w:rPr>
        <w:t>- Taylor Langford</w:t>
      </w:r>
      <w:r w:rsidR="003F7CD8">
        <w:rPr>
          <w:rFonts w:ascii="Calibri" w:hAnsi="Calibri"/>
        </w:rPr>
        <w:t xml:space="preserve">, UF IFAS FSHN; </w:t>
      </w:r>
    </w:p>
    <w:p w14:paraId="78205197" w14:textId="5A98A6AC" w:rsidR="00E17C99" w:rsidRDefault="003F7CD8" w:rsidP="00D60787">
      <w:pPr>
        <w:tabs>
          <w:tab w:val="clear" w:pos="360"/>
          <w:tab w:val="left" w:pos="1620"/>
        </w:tabs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Speakers- Katelynn Stull, UF IFAS CREC; Renee Goodrich Schneider, UF IFAS FSHN; </w:t>
      </w:r>
      <w:r w:rsidR="00F9434D">
        <w:rPr>
          <w:rFonts w:ascii="Calibri" w:hAnsi="Calibri"/>
        </w:rPr>
        <w:t>Edwin Milla,</w:t>
      </w:r>
      <w:r>
        <w:rPr>
          <w:rFonts w:ascii="Calibri" w:hAnsi="Calibri"/>
        </w:rPr>
        <w:t xml:space="preserve"> FDACS; </w:t>
      </w:r>
      <w:r w:rsidR="003E333B">
        <w:rPr>
          <w:rFonts w:ascii="Calibri" w:hAnsi="Calibri"/>
        </w:rPr>
        <w:t xml:space="preserve">Michelle Danyluk, UF IFAS CREC; </w:t>
      </w:r>
      <w:r>
        <w:rPr>
          <w:rFonts w:ascii="Calibri" w:hAnsi="Calibri"/>
        </w:rPr>
        <w:t>Keith Schneide</w:t>
      </w:r>
      <w:r w:rsidR="003E333B">
        <w:rPr>
          <w:rFonts w:ascii="Calibri" w:hAnsi="Calibri"/>
        </w:rPr>
        <w:t xml:space="preserve">r, UF IFAS </w:t>
      </w:r>
      <w:r>
        <w:rPr>
          <w:rFonts w:ascii="Calibri" w:hAnsi="Calibri"/>
        </w:rPr>
        <w:t>FSHN</w:t>
      </w:r>
      <w:r w:rsidR="003E333B">
        <w:rPr>
          <w:rFonts w:ascii="Calibri" w:hAnsi="Calibri"/>
        </w:rPr>
        <w:t xml:space="preserve">; </w:t>
      </w:r>
      <w:r>
        <w:rPr>
          <w:rFonts w:ascii="Calibri" w:hAnsi="Calibri"/>
        </w:rPr>
        <w:t xml:space="preserve">Joyjit Saha, UF IFAS CREC; </w:t>
      </w:r>
      <w:r w:rsidRPr="0033780A">
        <w:rPr>
          <w:rFonts w:ascii="Calibri" w:hAnsi="Calibri"/>
        </w:rPr>
        <w:t>Matt Krug, UF IFAS SWFREC</w:t>
      </w:r>
      <w:r w:rsidR="003E333B">
        <w:rPr>
          <w:rFonts w:ascii="Calibri" w:hAnsi="Calibri"/>
        </w:rPr>
        <w:t xml:space="preserve">; </w:t>
      </w:r>
      <w:r w:rsidR="00F9434D">
        <w:rPr>
          <w:rFonts w:ascii="Calibri" w:hAnsi="Calibri"/>
        </w:rPr>
        <w:t>Taylor Langford</w:t>
      </w:r>
      <w:r w:rsidR="003E333B">
        <w:rPr>
          <w:rFonts w:ascii="Calibri" w:hAnsi="Calibri"/>
        </w:rPr>
        <w:t xml:space="preserve">, UF IFAS </w:t>
      </w:r>
    </w:p>
    <w:p w14:paraId="5B8E011B" w14:textId="52E94F92" w:rsidR="00296364" w:rsidRPr="00E736E4" w:rsidRDefault="00296364" w:rsidP="00726522">
      <w:pPr>
        <w:rPr>
          <w:rFonts w:ascii="Cambria" w:hAnsi="Cambria"/>
        </w:rPr>
      </w:pPr>
    </w:p>
    <w:sectPr w:rsidR="00296364" w:rsidRPr="00E736E4" w:rsidSect="00355BF7">
      <w:headerReference w:type="default" r:id="rId6"/>
      <w:footerReference w:type="default" r:id="rId7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048FB" w14:textId="77777777" w:rsidR="008D087B" w:rsidRDefault="008D087B" w:rsidP="00B951F6">
      <w:r>
        <w:separator/>
      </w:r>
    </w:p>
  </w:endnote>
  <w:endnote w:type="continuationSeparator" w:id="0">
    <w:p w14:paraId="115E1231" w14:textId="77777777" w:rsidR="008D087B" w:rsidRDefault="008D087B" w:rsidP="00B9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80" w:rightFromText="180" w:vertAnchor="text" w:horzAnchor="page" w:tblpX="1330" w:tblpY="28"/>
      <w:tblW w:w="103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3429"/>
      <w:gridCol w:w="688"/>
      <w:gridCol w:w="2447"/>
      <w:gridCol w:w="239"/>
      <w:gridCol w:w="3520"/>
    </w:tblGrid>
    <w:tr w:rsidR="00EA1FC8" w14:paraId="589AD7A3" w14:textId="77777777" w:rsidTr="00EA1FC8">
      <w:trPr>
        <w:trHeight w:val="904"/>
      </w:trPr>
      <w:tc>
        <w:tcPr>
          <w:tcW w:w="1843" w:type="dxa"/>
          <w:vAlign w:val="center"/>
        </w:tcPr>
        <w:p w14:paraId="798BEB7A" w14:textId="5FE6D97C" w:rsidR="00017681" w:rsidRDefault="00DC1541" w:rsidP="00017681">
          <w:pPr>
            <w:pStyle w:val="p1"/>
            <w:jc w:val="center"/>
          </w:pPr>
          <w:r w:rsidRPr="008E4F21">
            <w:rPr>
              <w:noProof/>
            </w:rPr>
            <w:drawing>
              <wp:inline distT="0" distB="0" distL="0" distR="0" wp14:anchorId="36325618" wp14:editId="441DADB6">
                <wp:extent cx="2040255" cy="453390"/>
                <wp:effectExtent l="0" t="0" r="0" b="381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1653" cy="467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" w:type="dxa"/>
        </w:tcPr>
        <w:p w14:paraId="07D59758" w14:textId="77777777" w:rsidR="00017681" w:rsidRDefault="00017681" w:rsidP="00017681">
          <w:pPr>
            <w:pStyle w:val="p1"/>
            <w:jc w:val="center"/>
          </w:pPr>
        </w:p>
      </w:tc>
      <w:tc>
        <w:tcPr>
          <w:tcW w:w="3429" w:type="dxa"/>
          <w:vAlign w:val="center"/>
        </w:tcPr>
        <w:p w14:paraId="281BAD5D" w14:textId="5B3BCE75" w:rsidR="00017681" w:rsidRDefault="00017681" w:rsidP="00017681">
          <w:pPr>
            <w:pStyle w:val="p1"/>
            <w:jc w:val="center"/>
          </w:pPr>
        </w:p>
      </w:tc>
      <w:tc>
        <w:tcPr>
          <w:tcW w:w="247" w:type="dxa"/>
        </w:tcPr>
        <w:p w14:paraId="48D68A92" w14:textId="77777777" w:rsidR="00017681" w:rsidRDefault="00017681" w:rsidP="00017681">
          <w:pPr>
            <w:pStyle w:val="p1"/>
            <w:jc w:val="center"/>
          </w:pPr>
        </w:p>
      </w:tc>
      <w:tc>
        <w:tcPr>
          <w:tcW w:w="3911" w:type="dxa"/>
          <w:vAlign w:val="center"/>
        </w:tcPr>
        <w:p w14:paraId="698EEF4F" w14:textId="548925F5" w:rsidR="00017681" w:rsidRDefault="00017681" w:rsidP="00017681">
          <w:pPr>
            <w:pStyle w:val="p1"/>
            <w:jc w:val="center"/>
          </w:pPr>
          <w:r w:rsidRPr="008E4F21">
            <w:rPr>
              <w:noProof/>
            </w:rPr>
            <w:drawing>
              <wp:inline distT="0" distB="0" distL="0" distR="0" wp14:anchorId="2C821494" wp14:editId="155C2CD0">
                <wp:extent cx="1536065" cy="508083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508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750434B" w14:textId="77777777" w:rsidR="00017681" w:rsidRDefault="00017681" w:rsidP="00017681">
    <w:pPr>
      <w:pStyle w:val="p1"/>
    </w:pPr>
  </w:p>
  <w:p w14:paraId="43C63B98" w14:textId="2CD24BD5" w:rsidR="008E4F21" w:rsidRDefault="008E4F21" w:rsidP="008E4F21">
    <w:pPr>
      <w:pStyle w:val="p1"/>
      <w:jc w:val="center"/>
    </w:pPr>
    <w:r>
      <w:t>Training materials and certificate are funded through the Florida Department of Agriculture and Consumer Services</w:t>
    </w:r>
  </w:p>
  <w:p w14:paraId="1C9F9C05" w14:textId="396E8B52" w:rsidR="00215A20" w:rsidRDefault="008E4F21" w:rsidP="00E0424D">
    <w:pPr>
      <w:pStyle w:val="p1"/>
      <w:jc w:val="center"/>
    </w:pPr>
    <w:r>
      <w:t>(FAIN #U18FD005909)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960CE" w14:textId="77777777" w:rsidR="008D087B" w:rsidRDefault="008D087B" w:rsidP="00B951F6">
      <w:r>
        <w:separator/>
      </w:r>
    </w:p>
  </w:footnote>
  <w:footnote w:type="continuationSeparator" w:id="0">
    <w:p w14:paraId="1057794C" w14:textId="77777777" w:rsidR="008D087B" w:rsidRDefault="008D087B" w:rsidP="00B95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6A4DD" w14:textId="0703B8B0" w:rsidR="00B951F6" w:rsidRDefault="008E4F21" w:rsidP="008E4F21">
    <w:pPr>
      <w:pStyle w:val="Header"/>
      <w:tabs>
        <w:tab w:val="left" w:pos="1776"/>
      </w:tabs>
    </w:pPr>
    <w:r w:rsidRPr="00831E83">
      <w:rPr>
        <w:noProof/>
      </w:rPr>
      <w:drawing>
        <wp:anchor distT="0" distB="0" distL="114300" distR="114300" simplePos="0" relativeHeight="251665408" behindDoc="0" locked="0" layoutInCell="1" allowOverlap="1" wp14:anchorId="4171E762" wp14:editId="68C69124">
          <wp:simplePos x="0" y="0"/>
          <wp:positionH relativeFrom="column">
            <wp:posOffset>2558143</wp:posOffset>
          </wp:positionH>
          <wp:positionV relativeFrom="paragraph">
            <wp:posOffset>-293914</wp:posOffset>
          </wp:positionV>
          <wp:extent cx="990600" cy="990600"/>
          <wp:effectExtent l="0" t="0" r="0" b="0"/>
          <wp:wrapNone/>
          <wp:docPr id="3" name="Picture 3" descr="C:\Users\tkchapin\AppData\Local\Microsoft\Windows\INetCache\Content.Outlook\SMET3AA9\Seal_Color (00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kchapin\AppData\Local\Microsoft\Windows\INetCache\Content.Outlook\SMET3AA9\Seal_Colo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953" cy="993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CC029D" w14:textId="7812F56B" w:rsidR="006D37C1" w:rsidRDefault="006D37C1" w:rsidP="006D37C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0F3"/>
    <w:rsid w:val="00007E14"/>
    <w:rsid w:val="00010C33"/>
    <w:rsid w:val="00017681"/>
    <w:rsid w:val="000467C0"/>
    <w:rsid w:val="000518EA"/>
    <w:rsid w:val="0005740A"/>
    <w:rsid w:val="00074B4A"/>
    <w:rsid w:val="00081443"/>
    <w:rsid w:val="000A6D51"/>
    <w:rsid w:val="00106D93"/>
    <w:rsid w:val="0011264D"/>
    <w:rsid w:val="00116CBA"/>
    <w:rsid w:val="001253D3"/>
    <w:rsid w:val="00127B59"/>
    <w:rsid w:val="00130C2C"/>
    <w:rsid w:val="001834D0"/>
    <w:rsid w:val="001A3D6F"/>
    <w:rsid w:val="001A6C15"/>
    <w:rsid w:val="001C1A9F"/>
    <w:rsid w:val="001C6F32"/>
    <w:rsid w:val="00204953"/>
    <w:rsid w:val="00215A20"/>
    <w:rsid w:val="00235B8A"/>
    <w:rsid w:val="0027293B"/>
    <w:rsid w:val="00296364"/>
    <w:rsid w:val="002A4D32"/>
    <w:rsid w:val="002B0667"/>
    <w:rsid w:val="002C2E8B"/>
    <w:rsid w:val="00331B6D"/>
    <w:rsid w:val="0034676A"/>
    <w:rsid w:val="00354707"/>
    <w:rsid w:val="00354989"/>
    <w:rsid w:val="00355BF7"/>
    <w:rsid w:val="00356D44"/>
    <w:rsid w:val="00366A5B"/>
    <w:rsid w:val="00367BE2"/>
    <w:rsid w:val="00371A09"/>
    <w:rsid w:val="00372A38"/>
    <w:rsid w:val="003935E6"/>
    <w:rsid w:val="003D3EB6"/>
    <w:rsid w:val="003D7CED"/>
    <w:rsid w:val="003E333B"/>
    <w:rsid w:val="003F7CD8"/>
    <w:rsid w:val="0041513E"/>
    <w:rsid w:val="00424AC5"/>
    <w:rsid w:val="00424F46"/>
    <w:rsid w:val="00444DCB"/>
    <w:rsid w:val="00446F23"/>
    <w:rsid w:val="0045240A"/>
    <w:rsid w:val="00466D07"/>
    <w:rsid w:val="00485807"/>
    <w:rsid w:val="00490975"/>
    <w:rsid w:val="004A2961"/>
    <w:rsid w:val="004D00F3"/>
    <w:rsid w:val="004D1F89"/>
    <w:rsid w:val="005112FA"/>
    <w:rsid w:val="0052353D"/>
    <w:rsid w:val="00526175"/>
    <w:rsid w:val="00582951"/>
    <w:rsid w:val="005A2989"/>
    <w:rsid w:val="005A5CDF"/>
    <w:rsid w:val="005B4661"/>
    <w:rsid w:val="005B6CB4"/>
    <w:rsid w:val="005C63D4"/>
    <w:rsid w:val="005D3BC5"/>
    <w:rsid w:val="00600E89"/>
    <w:rsid w:val="00631E64"/>
    <w:rsid w:val="00660AD1"/>
    <w:rsid w:val="006634A4"/>
    <w:rsid w:val="00663A36"/>
    <w:rsid w:val="00674200"/>
    <w:rsid w:val="00676AFD"/>
    <w:rsid w:val="006A16BA"/>
    <w:rsid w:val="006B4D88"/>
    <w:rsid w:val="006B75D2"/>
    <w:rsid w:val="006C00EC"/>
    <w:rsid w:val="006D37C1"/>
    <w:rsid w:val="006E1450"/>
    <w:rsid w:val="006E1E28"/>
    <w:rsid w:val="00700AD4"/>
    <w:rsid w:val="007023F9"/>
    <w:rsid w:val="00705E49"/>
    <w:rsid w:val="00720C73"/>
    <w:rsid w:val="007256DB"/>
    <w:rsid w:val="00726522"/>
    <w:rsid w:val="007358D3"/>
    <w:rsid w:val="0075094D"/>
    <w:rsid w:val="00761757"/>
    <w:rsid w:val="00766404"/>
    <w:rsid w:val="0077639A"/>
    <w:rsid w:val="007A4D88"/>
    <w:rsid w:val="007F17DC"/>
    <w:rsid w:val="007F53C6"/>
    <w:rsid w:val="00801794"/>
    <w:rsid w:val="0080713F"/>
    <w:rsid w:val="00812DF0"/>
    <w:rsid w:val="00814855"/>
    <w:rsid w:val="008205F8"/>
    <w:rsid w:val="00831119"/>
    <w:rsid w:val="00831E83"/>
    <w:rsid w:val="00845BAE"/>
    <w:rsid w:val="00852DD1"/>
    <w:rsid w:val="00853430"/>
    <w:rsid w:val="00857BE2"/>
    <w:rsid w:val="00863EE3"/>
    <w:rsid w:val="00870833"/>
    <w:rsid w:val="00873D9E"/>
    <w:rsid w:val="0087671A"/>
    <w:rsid w:val="008B25AE"/>
    <w:rsid w:val="008B59C2"/>
    <w:rsid w:val="008C6338"/>
    <w:rsid w:val="008D087B"/>
    <w:rsid w:val="008D0961"/>
    <w:rsid w:val="008D68B2"/>
    <w:rsid w:val="008E2CF8"/>
    <w:rsid w:val="008E4F21"/>
    <w:rsid w:val="008F0F6C"/>
    <w:rsid w:val="008F7F3B"/>
    <w:rsid w:val="00920BEC"/>
    <w:rsid w:val="00924F23"/>
    <w:rsid w:val="00944E3F"/>
    <w:rsid w:val="00947C92"/>
    <w:rsid w:val="00964D86"/>
    <w:rsid w:val="009727B3"/>
    <w:rsid w:val="00973F03"/>
    <w:rsid w:val="00985302"/>
    <w:rsid w:val="00990DC8"/>
    <w:rsid w:val="009A6270"/>
    <w:rsid w:val="009A6A0A"/>
    <w:rsid w:val="009B2A90"/>
    <w:rsid w:val="009C0ED1"/>
    <w:rsid w:val="009C561C"/>
    <w:rsid w:val="009D107E"/>
    <w:rsid w:val="009F5F4D"/>
    <w:rsid w:val="00A01FB8"/>
    <w:rsid w:val="00A16B47"/>
    <w:rsid w:val="00A16DA9"/>
    <w:rsid w:val="00A242BD"/>
    <w:rsid w:val="00A2497F"/>
    <w:rsid w:val="00A27A32"/>
    <w:rsid w:val="00A308F2"/>
    <w:rsid w:val="00A334CE"/>
    <w:rsid w:val="00A36DAD"/>
    <w:rsid w:val="00A60585"/>
    <w:rsid w:val="00A62E35"/>
    <w:rsid w:val="00A665E7"/>
    <w:rsid w:val="00A739CA"/>
    <w:rsid w:val="00AA5895"/>
    <w:rsid w:val="00AB7E3F"/>
    <w:rsid w:val="00AD0CED"/>
    <w:rsid w:val="00AD2CE2"/>
    <w:rsid w:val="00AD3319"/>
    <w:rsid w:val="00AD4942"/>
    <w:rsid w:val="00AE36FD"/>
    <w:rsid w:val="00B201E6"/>
    <w:rsid w:val="00B22F87"/>
    <w:rsid w:val="00B267B9"/>
    <w:rsid w:val="00B344AF"/>
    <w:rsid w:val="00B354A8"/>
    <w:rsid w:val="00B36C2B"/>
    <w:rsid w:val="00B43FEA"/>
    <w:rsid w:val="00B450A7"/>
    <w:rsid w:val="00B84AF0"/>
    <w:rsid w:val="00B951F6"/>
    <w:rsid w:val="00BA006A"/>
    <w:rsid w:val="00BB09B5"/>
    <w:rsid w:val="00BB433E"/>
    <w:rsid w:val="00BD2C4A"/>
    <w:rsid w:val="00BD71BF"/>
    <w:rsid w:val="00BE621E"/>
    <w:rsid w:val="00BE7977"/>
    <w:rsid w:val="00C0056F"/>
    <w:rsid w:val="00C01A39"/>
    <w:rsid w:val="00C22149"/>
    <w:rsid w:val="00C97FA7"/>
    <w:rsid w:val="00CA2F9C"/>
    <w:rsid w:val="00CA4C3F"/>
    <w:rsid w:val="00CB28A1"/>
    <w:rsid w:val="00CB72E1"/>
    <w:rsid w:val="00CC41AE"/>
    <w:rsid w:val="00CC4DAB"/>
    <w:rsid w:val="00CD5B8E"/>
    <w:rsid w:val="00D24F72"/>
    <w:rsid w:val="00D26EA1"/>
    <w:rsid w:val="00D335EB"/>
    <w:rsid w:val="00D37B22"/>
    <w:rsid w:val="00D41DC2"/>
    <w:rsid w:val="00D54B35"/>
    <w:rsid w:val="00D56078"/>
    <w:rsid w:val="00D60787"/>
    <w:rsid w:val="00D60BCA"/>
    <w:rsid w:val="00D71F80"/>
    <w:rsid w:val="00D73EA3"/>
    <w:rsid w:val="00D779E6"/>
    <w:rsid w:val="00D97A7F"/>
    <w:rsid w:val="00DB361D"/>
    <w:rsid w:val="00DC01B4"/>
    <w:rsid w:val="00DC0915"/>
    <w:rsid w:val="00DC1541"/>
    <w:rsid w:val="00DC6DF0"/>
    <w:rsid w:val="00DD319A"/>
    <w:rsid w:val="00DD4DBC"/>
    <w:rsid w:val="00DD5DF5"/>
    <w:rsid w:val="00DE3B62"/>
    <w:rsid w:val="00DE59DC"/>
    <w:rsid w:val="00DF20DC"/>
    <w:rsid w:val="00DF499B"/>
    <w:rsid w:val="00E015C0"/>
    <w:rsid w:val="00E0424D"/>
    <w:rsid w:val="00E0737B"/>
    <w:rsid w:val="00E17C99"/>
    <w:rsid w:val="00E62D82"/>
    <w:rsid w:val="00E630B2"/>
    <w:rsid w:val="00E736E4"/>
    <w:rsid w:val="00E93679"/>
    <w:rsid w:val="00EA1DD1"/>
    <w:rsid w:val="00EA1FC8"/>
    <w:rsid w:val="00EA60E6"/>
    <w:rsid w:val="00EB5A05"/>
    <w:rsid w:val="00EE0687"/>
    <w:rsid w:val="00EE4E6B"/>
    <w:rsid w:val="00EE57DA"/>
    <w:rsid w:val="00F25466"/>
    <w:rsid w:val="00F3002F"/>
    <w:rsid w:val="00F33805"/>
    <w:rsid w:val="00F3740E"/>
    <w:rsid w:val="00F5107A"/>
    <w:rsid w:val="00F52A28"/>
    <w:rsid w:val="00F86E35"/>
    <w:rsid w:val="00F9035A"/>
    <w:rsid w:val="00F9434D"/>
    <w:rsid w:val="00FB224F"/>
    <w:rsid w:val="00FB26E5"/>
    <w:rsid w:val="00FC2862"/>
    <w:rsid w:val="00FD75C3"/>
    <w:rsid w:val="00FE11AB"/>
    <w:rsid w:val="00FE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A6EC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0F3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D0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0F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0F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0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CC4D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04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51F6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1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951F6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1F6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37B22"/>
    <w:pPr>
      <w:tabs>
        <w:tab w:val="clear" w:pos="360"/>
      </w:tabs>
      <w:spacing w:before="100" w:beforeAutospacing="1" w:after="100" w:afterAutospacing="1"/>
    </w:pPr>
    <w:rPr>
      <w:rFonts w:eastAsiaTheme="minorHAnsi"/>
    </w:rPr>
  </w:style>
  <w:style w:type="paragraph" w:customStyle="1" w:styleId="p1">
    <w:name w:val="p1"/>
    <w:basedOn w:val="Normal"/>
    <w:rsid w:val="008E4F21"/>
    <w:pPr>
      <w:tabs>
        <w:tab w:val="clear" w:pos="360"/>
      </w:tabs>
    </w:pPr>
    <w:rPr>
      <w:rFonts w:ascii="Garamond" w:eastAsiaTheme="minorHAnsi" w:hAnsi="Garamond"/>
      <w:sz w:val="17"/>
      <w:szCs w:val="17"/>
    </w:rPr>
  </w:style>
  <w:style w:type="character" w:customStyle="1" w:styleId="apple-converted-space">
    <w:name w:val="apple-converted-space"/>
    <w:basedOn w:val="DefaultParagraphFont"/>
    <w:rsid w:val="008E4F21"/>
  </w:style>
  <w:style w:type="table" w:styleId="TableGrid">
    <w:name w:val="Table Grid"/>
    <w:basedOn w:val="TableNormal"/>
    <w:uiPriority w:val="39"/>
    <w:rsid w:val="00CB7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99"/>
    <w:rsid w:val="00CB72E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99"/>
    <w:rsid w:val="000176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708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7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59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1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393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7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9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17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029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9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5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8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0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016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7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1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54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2157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2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7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1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5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504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7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9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880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2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20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498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8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3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8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0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966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7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721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51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6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9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284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0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9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97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1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36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25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2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9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9481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1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793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9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21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L. Wall</dc:creator>
  <cp:keywords/>
  <dc:description/>
  <cp:lastModifiedBy>Stull,Katelynn J</cp:lastModifiedBy>
  <cp:revision>2</cp:revision>
  <cp:lastPrinted>2017-11-27T14:20:00Z</cp:lastPrinted>
  <dcterms:created xsi:type="dcterms:W3CDTF">2020-09-21T20:12:00Z</dcterms:created>
  <dcterms:modified xsi:type="dcterms:W3CDTF">2020-09-21T20:12:00Z</dcterms:modified>
</cp:coreProperties>
</file>